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F31" w14:textId="77777777" w:rsidR="00B64BEF" w:rsidRDefault="00B64BEF" w:rsidP="00B64BEF">
      <w:pPr>
        <w:tabs>
          <w:tab w:val="left" w:pos="5565"/>
        </w:tabs>
        <w:jc w:val="right"/>
      </w:pPr>
    </w:p>
    <w:p w14:paraId="67722D82" w14:textId="77777777" w:rsidR="00B64BEF" w:rsidRDefault="00B64BEF" w:rsidP="00B64BEF">
      <w:pPr>
        <w:tabs>
          <w:tab w:val="left" w:pos="5565"/>
        </w:tabs>
        <w:jc w:val="right"/>
      </w:pPr>
    </w:p>
    <w:p w14:paraId="752791B5" w14:textId="77777777" w:rsidR="00240BD0" w:rsidRDefault="00240BD0" w:rsidP="00B64BEF">
      <w:pPr>
        <w:tabs>
          <w:tab w:val="left" w:pos="5565"/>
        </w:tabs>
        <w:jc w:val="right"/>
      </w:pPr>
    </w:p>
    <w:p w14:paraId="4BD64345" w14:textId="77777777" w:rsidR="00240BD0" w:rsidRDefault="00240BD0" w:rsidP="00B64BEF">
      <w:pPr>
        <w:tabs>
          <w:tab w:val="left" w:pos="5565"/>
        </w:tabs>
        <w:jc w:val="right"/>
      </w:pPr>
    </w:p>
    <w:p w14:paraId="1E6D1E6D" w14:textId="77777777" w:rsidR="00240BD0" w:rsidRDefault="00240BD0" w:rsidP="00B64BEF">
      <w:pPr>
        <w:tabs>
          <w:tab w:val="left" w:pos="5565"/>
        </w:tabs>
        <w:jc w:val="right"/>
      </w:pPr>
    </w:p>
    <w:p w14:paraId="2248D448" w14:textId="77777777" w:rsidR="00B64BEF" w:rsidRDefault="00B64BEF" w:rsidP="00B64BEF">
      <w:pPr>
        <w:tabs>
          <w:tab w:val="left" w:pos="5565"/>
        </w:tabs>
      </w:pPr>
    </w:p>
    <w:p w14:paraId="5F0491E4" w14:textId="77777777" w:rsidR="00B64BEF" w:rsidRDefault="00B64BEF" w:rsidP="00B64BEF">
      <w:pPr>
        <w:tabs>
          <w:tab w:val="left" w:pos="5565"/>
        </w:tabs>
      </w:pPr>
      <w:r>
        <w:t>Hr. Lauri Naaber</w:t>
      </w:r>
    </w:p>
    <w:p w14:paraId="4D5DB976" w14:textId="77777777" w:rsidR="00B64BEF" w:rsidRDefault="00B64BEF" w:rsidP="00B64BEF">
      <w:pPr>
        <w:tabs>
          <w:tab w:val="left" w:pos="5565"/>
        </w:tabs>
      </w:pPr>
      <w:r>
        <w:t>Riigi Kaitseinvesteeringute Keskus</w:t>
      </w:r>
    </w:p>
    <w:p w14:paraId="1FA0B158" w14:textId="77777777" w:rsidR="00B64BEF" w:rsidRDefault="00B64BEF" w:rsidP="00B64BEF">
      <w:pPr>
        <w:tabs>
          <w:tab w:val="left" w:pos="5565"/>
        </w:tabs>
      </w:pPr>
      <w:r>
        <w:t>Järve 34a, 11314 Tallinn</w:t>
      </w:r>
    </w:p>
    <w:p w14:paraId="72C04FC3" w14:textId="1C446371" w:rsidR="00B64BEF" w:rsidRDefault="00B64BEF" w:rsidP="00B64BEF">
      <w:pPr>
        <w:tabs>
          <w:tab w:val="left" w:pos="5565"/>
        </w:tabs>
        <w:jc w:val="right"/>
      </w:pPr>
      <w:r>
        <w:t xml:space="preserve">Meie: </w:t>
      </w:r>
      <w:r w:rsidR="00240BD0">
        <w:t>15</w:t>
      </w:r>
      <w:r>
        <w:t>.</w:t>
      </w:r>
      <w:r w:rsidR="00240BD0">
        <w:t>02</w:t>
      </w:r>
      <w:r>
        <w:t>.202</w:t>
      </w:r>
      <w:r w:rsidR="00240BD0">
        <w:t>4</w:t>
      </w:r>
    </w:p>
    <w:p w14:paraId="56C0E107" w14:textId="77777777" w:rsidR="00B64BEF" w:rsidRDefault="00B64BEF" w:rsidP="00B64BEF">
      <w:pPr>
        <w:tabs>
          <w:tab w:val="left" w:pos="5565"/>
        </w:tabs>
      </w:pPr>
    </w:p>
    <w:p w14:paraId="4085A6AE" w14:textId="77777777" w:rsidR="00B64BEF" w:rsidRDefault="00B64BEF" w:rsidP="00B64BEF">
      <w:pPr>
        <w:tabs>
          <w:tab w:val="left" w:pos="5565"/>
        </w:tabs>
      </w:pPr>
    </w:p>
    <w:p w14:paraId="62583295" w14:textId="77777777" w:rsidR="00B64BEF" w:rsidRDefault="00B64BEF" w:rsidP="00B64BEF">
      <w:pPr>
        <w:tabs>
          <w:tab w:val="left" w:pos="5565"/>
        </w:tabs>
      </w:pPr>
    </w:p>
    <w:p w14:paraId="6C996202" w14:textId="563A2AD0" w:rsidR="00B64BEF" w:rsidRPr="003E54AD" w:rsidRDefault="00B64BEF" w:rsidP="00B64BEF">
      <w:pPr>
        <w:tabs>
          <w:tab w:val="left" w:pos="5565"/>
        </w:tabs>
        <w:rPr>
          <w:b/>
          <w:bCs/>
        </w:rPr>
      </w:pPr>
      <w:r>
        <w:rPr>
          <w:b/>
          <w:bCs/>
        </w:rPr>
        <w:t>Lõuna linnaku</w:t>
      </w:r>
      <w:r w:rsidR="007F6FC7">
        <w:rPr>
          <w:b/>
          <w:bCs/>
        </w:rPr>
        <w:t>te projekteerimine ja ehitamine, riigihange nr. 258722</w:t>
      </w:r>
    </w:p>
    <w:p w14:paraId="5351C56F" w14:textId="4D71A9CF" w:rsidR="00B64BEF" w:rsidRPr="003E54AD" w:rsidRDefault="000302F0" w:rsidP="00B64BEF">
      <w:pPr>
        <w:tabs>
          <w:tab w:val="left" w:pos="5565"/>
        </w:tabs>
        <w:rPr>
          <w:b/>
          <w:bCs/>
        </w:rPr>
      </w:pPr>
      <w:r>
        <w:rPr>
          <w:b/>
          <w:bCs/>
        </w:rPr>
        <w:t>Luunja</w:t>
      </w:r>
      <w:r w:rsidR="00B64BEF">
        <w:rPr>
          <w:b/>
          <w:bCs/>
        </w:rPr>
        <w:t xml:space="preserve"> </w:t>
      </w:r>
      <w:r w:rsidR="00E04023">
        <w:rPr>
          <w:b/>
          <w:bCs/>
        </w:rPr>
        <w:t>linnaku l</w:t>
      </w:r>
      <w:r>
        <w:rPr>
          <w:b/>
          <w:bCs/>
        </w:rPr>
        <w:t>aienduse</w:t>
      </w:r>
      <w:r w:rsidR="00E04023">
        <w:rPr>
          <w:b/>
          <w:bCs/>
        </w:rPr>
        <w:t xml:space="preserve"> ehitustööd</w:t>
      </w:r>
      <w:r w:rsidR="00D33615">
        <w:rPr>
          <w:b/>
          <w:bCs/>
        </w:rPr>
        <w:t>,</w:t>
      </w:r>
      <w:r w:rsidR="00B64BEF">
        <w:rPr>
          <w:b/>
          <w:bCs/>
        </w:rPr>
        <w:t xml:space="preserve"> töövõtuleping</w:t>
      </w:r>
      <w:r w:rsidR="007F6FC7">
        <w:rPr>
          <w:b/>
          <w:bCs/>
        </w:rPr>
        <w:t xml:space="preserve"> nr. </w:t>
      </w:r>
      <w:r w:rsidR="00D33615">
        <w:rPr>
          <w:b/>
          <w:bCs/>
        </w:rPr>
        <w:t>3-6/23/58</w:t>
      </w:r>
      <w:r>
        <w:rPr>
          <w:b/>
          <w:bCs/>
        </w:rPr>
        <w:t>6</w:t>
      </w:r>
      <w:r w:rsidR="00D33615">
        <w:rPr>
          <w:b/>
          <w:bCs/>
        </w:rPr>
        <w:t>-1, 18.08.2023</w:t>
      </w:r>
    </w:p>
    <w:p w14:paraId="031023F2" w14:textId="77777777" w:rsidR="00B64BEF" w:rsidRDefault="00B64BEF" w:rsidP="00B64BEF">
      <w:pPr>
        <w:tabs>
          <w:tab w:val="left" w:pos="5565"/>
        </w:tabs>
      </w:pPr>
    </w:p>
    <w:p w14:paraId="1D3FAE9E" w14:textId="77777777" w:rsidR="00B64BEF" w:rsidRDefault="00B64BEF" w:rsidP="00B64BEF">
      <w:pPr>
        <w:tabs>
          <w:tab w:val="left" w:pos="5565"/>
        </w:tabs>
      </w:pPr>
    </w:p>
    <w:p w14:paraId="2F1AA39E" w14:textId="49BDFF87" w:rsidR="00B64BEF" w:rsidRPr="003E54AD" w:rsidRDefault="00B64BEF" w:rsidP="00B64BEF">
      <w:pPr>
        <w:tabs>
          <w:tab w:val="left" w:pos="5565"/>
        </w:tabs>
        <w:rPr>
          <w:b/>
          <w:bCs/>
        </w:rPr>
      </w:pPr>
      <w:r w:rsidRPr="003E54AD">
        <w:rPr>
          <w:b/>
          <w:bCs/>
        </w:rPr>
        <w:t xml:space="preserve">Kiri nr. </w:t>
      </w:r>
      <w:r w:rsidR="00240BD0">
        <w:rPr>
          <w:b/>
          <w:bCs/>
        </w:rPr>
        <w:t>2</w:t>
      </w:r>
      <w:r w:rsidR="00240BD0" w:rsidRPr="003E54AD">
        <w:rPr>
          <w:b/>
          <w:bCs/>
        </w:rPr>
        <w:t xml:space="preserve">- </w:t>
      </w:r>
      <w:r w:rsidR="00240BD0">
        <w:rPr>
          <w:b/>
          <w:bCs/>
        </w:rPr>
        <w:t>projekteerimistööde tähtaja pikendamise taotlus</w:t>
      </w:r>
    </w:p>
    <w:p w14:paraId="2C03A211" w14:textId="77777777" w:rsidR="00B64BEF" w:rsidRDefault="00B64BEF" w:rsidP="00B64BEF">
      <w:pPr>
        <w:jc w:val="both"/>
      </w:pPr>
    </w:p>
    <w:p w14:paraId="1E661C96" w14:textId="751AA85B" w:rsidR="00240BD0" w:rsidRPr="00B03621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 w:rsidRPr="00B03621">
        <w:rPr>
          <w:rFonts w:cstheme="minorHAnsi"/>
          <w:kern w:val="0"/>
          <w:szCs w:val="24"/>
          <w:lang w:eastAsia="en-US"/>
        </w:rPr>
        <w:t>Nordecon AS-i (</w:t>
      </w:r>
      <w:r>
        <w:rPr>
          <w:rFonts w:cstheme="minorHAnsi"/>
          <w:kern w:val="0"/>
          <w:szCs w:val="24"/>
          <w:lang w:eastAsia="en-US"/>
        </w:rPr>
        <w:t xml:space="preserve">edaspidi: </w:t>
      </w:r>
      <w:r w:rsidRPr="00B03621">
        <w:rPr>
          <w:rFonts w:cstheme="minorHAnsi"/>
          <w:kern w:val="0"/>
          <w:szCs w:val="24"/>
          <w:lang w:eastAsia="en-US"/>
        </w:rPr>
        <w:t>Töövõtja) ja Riigi Kaitseinvesteeringute Keskus (</w:t>
      </w:r>
      <w:r>
        <w:rPr>
          <w:rFonts w:cstheme="minorHAnsi"/>
          <w:kern w:val="0"/>
          <w:szCs w:val="24"/>
          <w:lang w:eastAsia="en-US"/>
        </w:rPr>
        <w:t xml:space="preserve">edaspidi: </w:t>
      </w:r>
      <w:r w:rsidRPr="00B03621">
        <w:rPr>
          <w:rFonts w:cstheme="minorHAnsi"/>
          <w:kern w:val="0"/>
          <w:szCs w:val="24"/>
          <w:lang w:eastAsia="en-US"/>
        </w:rPr>
        <w:t>Tellija) vahel on sõlmitud „Lõuna linnakute projekteerimine ja ehitamine</w:t>
      </w:r>
      <w:r w:rsidR="00E2789E">
        <w:rPr>
          <w:rFonts w:cstheme="minorHAnsi"/>
          <w:kern w:val="0"/>
          <w:szCs w:val="24"/>
          <w:lang w:eastAsia="en-US"/>
        </w:rPr>
        <w:t>“ osa 1</w:t>
      </w:r>
      <w:r w:rsidRPr="00B03621">
        <w:rPr>
          <w:rFonts w:cstheme="minorHAnsi"/>
          <w:kern w:val="0"/>
          <w:szCs w:val="24"/>
          <w:lang w:eastAsia="en-US"/>
        </w:rPr>
        <w:t xml:space="preserve"> „</w:t>
      </w:r>
      <w:r w:rsidR="007D0DEA">
        <w:rPr>
          <w:rFonts w:cstheme="minorHAnsi"/>
          <w:kern w:val="0"/>
          <w:szCs w:val="24"/>
          <w:lang w:eastAsia="en-US"/>
        </w:rPr>
        <w:t>Luunja linnaku</w:t>
      </w:r>
      <w:r w:rsidRPr="00B03621">
        <w:rPr>
          <w:rFonts w:cstheme="minorHAnsi"/>
          <w:kern w:val="0"/>
          <w:szCs w:val="24"/>
          <w:lang w:eastAsia="en-US"/>
        </w:rPr>
        <w:t xml:space="preserve"> laienduse ehitustööd“ </w:t>
      </w:r>
      <w:bookmarkStart w:id="0" w:name="_Hlk64560453"/>
      <w:r w:rsidRPr="00B03621">
        <w:rPr>
          <w:rFonts w:cstheme="minorHAnsi"/>
          <w:kern w:val="0"/>
          <w:szCs w:val="24"/>
          <w:lang w:eastAsia="en-US"/>
        </w:rPr>
        <w:t xml:space="preserve">töövõtuleping </w:t>
      </w:r>
      <w:bookmarkEnd w:id="0"/>
      <w:r w:rsidRPr="00B03621">
        <w:rPr>
          <w:rFonts w:cs="Calibri"/>
          <w:kern w:val="0"/>
          <w:szCs w:val="24"/>
          <w:lang w:eastAsia="en-US"/>
        </w:rPr>
        <w:t>nr 3-</w:t>
      </w:r>
      <w:r w:rsidRPr="00B03621">
        <w:rPr>
          <w:rFonts w:cstheme="minorHAnsi"/>
          <w:kern w:val="0"/>
          <w:szCs w:val="24"/>
          <w:lang w:eastAsia="en-US"/>
        </w:rPr>
        <w:t>6/23/58</w:t>
      </w:r>
      <w:r w:rsidR="006B4B35">
        <w:rPr>
          <w:rFonts w:cstheme="minorHAnsi"/>
          <w:kern w:val="0"/>
          <w:szCs w:val="24"/>
          <w:lang w:eastAsia="en-US"/>
        </w:rPr>
        <w:t>6</w:t>
      </w:r>
      <w:r w:rsidRPr="00B03621">
        <w:rPr>
          <w:rFonts w:cstheme="minorHAnsi"/>
          <w:kern w:val="0"/>
          <w:szCs w:val="24"/>
          <w:lang w:eastAsia="en-US"/>
        </w:rPr>
        <w:t>-1 (</w:t>
      </w:r>
      <w:r w:rsidR="006B4B35">
        <w:rPr>
          <w:rFonts w:cstheme="minorHAnsi"/>
          <w:kern w:val="0"/>
          <w:szCs w:val="24"/>
          <w:lang w:eastAsia="en-US"/>
        </w:rPr>
        <w:t xml:space="preserve">edaspidi: </w:t>
      </w:r>
      <w:r w:rsidRPr="00B03621">
        <w:rPr>
          <w:rFonts w:cstheme="minorHAnsi"/>
          <w:kern w:val="0"/>
          <w:szCs w:val="24"/>
          <w:lang w:eastAsia="en-US"/>
        </w:rPr>
        <w:t xml:space="preserve">Leping). </w:t>
      </w:r>
    </w:p>
    <w:p w14:paraId="4E63717F" w14:textId="77777777" w:rsidR="00240BD0" w:rsidRPr="00B03621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kern w:val="0"/>
          <w:szCs w:val="24"/>
          <w:lang w:eastAsia="en-US"/>
        </w:rPr>
      </w:pPr>
    </w:p>
    <w:p w14:paraId="5805E828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 w:rsidRPr="00B03621">
        <w:rPr>
          <w:rFonts w:cstheme="minorHAnsi"/>
          <w:kern w:val="0"/>
          <w:szCs w:val="24"/>
          <w:lang w:eastAsia="en-US"/>
        </w:rPr>
        <w:t xml:space="preserve">Lepingu punkt 4.4.1 kohaselt on Nordecon AS kohustatud projekteerimistööd lõpetama hiljemalt 6 (kuus) kuud alates Lepingu jõustumisest ehk 19.02.2024. </w:t>
      </w:r>
    </w:p>
    <w:p w14:paraId="75A82A42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</w:p>
    <w:p w14:paraId="4F6A1D1D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15.02.2024 seisuga ei ole lõplikult selged alljärgnevad projekteerimise lahenduste lähteülesanded või ei ole hiljem esitatud lähteülesannetest jõutud projekteerimistöid lõpetada:</w:t>
      </w:r>
    </w:p>
    <w:p w14:paraId="34EBB42F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</w:p>
    <w:p w14:paraId="516C2FF6" w14:textId="77777777" w:rsidR="00240BD0" w:rsidRDefault="00240BD0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Puudub päikesepaneelide lahenduse projekteerimise lähteülesanne;</w:t>
      </w:r>
    </w:p>
    <w:p w14:paraId="3CACD103" w14:textId="25CC0DEB" w:rsidR="00240BD0" w:rsidRDefault="00240BD0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 xml:space="preserve">Projekteerimisel on </w:t>
      </w:r>
      <w:r w:rsidR="0000196E">
        <w:rPr>
          <w:rFonts w:cstheme="minorHAnsi"/>
          <w:kern w:val="0"/>
          <w:szCs w:val="24"/>
          <w:lang w:eastAsia="en-US"/>
        </w:rPr>
        <w:t xml:space="preserve">raadamiste ja </w:t>
      </w:r>
      <w:r>
        <w:rPr>
          <w:rFonts w:cstheme="minorHAnsi"/>
          <w:kern w:val="0"/>
          <w:szCs w:val="24"/>
          <w:lang w:eastAsia="en-US"/>
        </w:rPr>
        <w:t xml:space="preserve">maaparandussüsteemide </w:t>
      </w:r>
      <w:r w:rsidR="00816DF8">
        <w:rPr>
          <w:rFonts w:cstheme="minorHAnsi"/>
          <w:kern w:val="0"/>
          <w:szCs w:val="24"/>
          <w:lang w:eastAsia="en-US"/>
        </w:rPr>
        <w:t xml:space="preserve">täiendavate alade </w:t>
      </w:r>
      <w:r>
        <w:rPr>
          <w:rFonts w:cstheme="minorHAnsi"/>
          <w:kern w:val="0"/>
          <w:szCs w:val="24"/>
          <w:lang w:eastAsia="en-US"/>
        </w:rPr>
        <w:t>lahendused;</w:t>
      </w:r>
    </w:p>
    <w:p w14:paraId="781D3420" w14:textId="08DC9D7D" w:rsidR="00B421A0" w:rsidRPr="002F1862" w:rsidRDefault="002F1862" w:rsidP="002F1862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szCs w:val="24"/>
        </w:rPr>
      </w:pPr>
      <w:r w:rsidRPr="002F1862">
        <w:rPr>
          <w:rFonts w:cstheme="minorHAnsi"/>
          <w:szCs w:val="24"/>
        </w:rPr>
        <w:t>Tellija soovil projekteeritakse CF01 hoonesse täiendav pesuvee äravoolu kanalisatsioon</w:t>
      </w:r>
      <w:r w:rsidR="00C65ECB">
        <w:rPr>
          <w:rFonts w:cstheme="minorHAnsi"/>
          <w:szCs w:val="24"/>
        </w:rPr>
        <w:t>;</w:t>
      </w:r>
    </w:p>
    <w:p w14:paraId="102E45CC" w14:textId="77777777" w:rsidR="00240BD0" w:rsidRPr="005704B3" w:rsidRDefault="00240BD0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szCs w:val="24"/>
        </w:rPr>
      </w:pPr>
      <w:bookmarkStart w:id="1" w:name="_Hlk158723054"/>
      <w:r w:rsidRPr="005704B3">
        <w:rPr>
          <w:rFonts w:cstheme="minorHAnsi"/>
          <w:szCs w:val="24"/>
        </w:rPr>
        <w:t>Välialade sademevee lahenduse terviklik ümber projekteerimine kuna põhiprojektis platside sademevesi ei olnud kogu mahus juhitud eelvoolukraavidesse, mis tõttu oleks platsidele tekkinud lombid;</w:t>
      </w:r>
      <w:bookmarkEnd w:id="1"/>
    </w:p>
    <w:p w14:paraId="3DEE6F35" w14:textId="77777777" w:rsidR="00240BD0" w:rsidRDefault="00240BD0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proofErr w:type="spellStart"/>
      <w:r>
        <w:rPr>
          <w:rFonts w:cstheme="minorHAnsi"/>
          <w:kern w:val="0"/>
          <w:szCs w:val="24"/>
          <w:lang w:eastAsia="en-US"/>
        </w:rPr>
        <w:t>Optimus</w:t>
      </w:r>
      <w:proofErr w:type="spellEnd"/>
      <w:r>
        <w:rPr>
          <w:rFonts w:cstheme="minorHAnsi"/>
          <w:kern w:val="0"/>
          <w:szCs w:val="24"/>
          <w:lang w:eastAsia="en-US"/>
        </w:rPr>
        <w:t xml:space="preserve"> Systems, Nordecon AS ja Riigi Kaitseinvesteeringute Keskus vahel kokku lepitud nõrkvoolusüsteemide projekteerimistööde kohta on koostatud eraldi ajakava seoses kasutajate lähteülesannete esitamise võimalustele; </w:t>
      </w:r>
    </w:p>
    <w:p w14:paraId="7F2D24E8" w14:textId="79E8C457" w:rsidR="00240BD0" w:rsidRDefault="00240BD0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Puudub sisustuse lahenduse lähteülesanne</w:t>
      </w:r>
      <w:r w:rsidR="002E146D">
        <w:rPr>
          <w:rFonts w:cstheme="minorHAnsi"/>
          <w:kern w:val="0"/>
          <w:szCs w:val="24"/>
          <w:lang w:eastAsia="en-US"/>
        </w:rPr>
        <w:t>;</w:t>
      </w:r>
    </w:p>
    <w:p w14:paraId="05FED5A4" w14:textId="2BE152E6" w:rsidR="00F43479" w:rsidRDefault="00F43479" w:rsidP="00240BD0">
      <w:pPr>
        <w:pStyle w:val="ListParagraph"/>
        <w:widowControl/>
        <w:numPr>
          <w:ilvl w:val="0"/>
          <w:numId w:val="1"/>
        </w:numPr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Maanteelt maha sõidu projektide ümberprojekteerimine</w:t>
      </w:r>
      <w:r w:rsidR="002E146D">
        <w:rPr>
          <w:rFonts w:cstheme="minorHAnsi"/>
          <w:kern w:val="0"/>
          <w:szCs w:val="24"/>
          <w:lang w:eastAsia="en-US"/>
        </w:rPr>
        <w:t xml:space="preserve"> ja kooskõlastamine.</w:t>
      </w:r>
    </w:p>
    <w:p w14:paraId="01EDE4A0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</w:p>
    <w:p w14:paraId="1E6889D8" w14:textId="32E6888F" w:rsidR="00240BD0" w:rsidRPr="0009635C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Kuna eelpool nimetatud projekteerimistööd on seotud konkreetselt ka teiste projektiosadega, näiteks päikesepaneelide lahendus, sisustuse ja töökohtade ning nõrkvoolu lahendused on sisendiks nii arhitektuurset</w:t>
      </w:r>
      <w:r w:rsidR="00623DF8">
        <w:rPr>
          <w:rFonts w:cstheme="minorHAnsi"/>
          <w:kern w:val="0"/>
          <w:szCs w:val="24"/>
          <w:lang w:eastAsia="en-US"/>
        </w:rPr>
        <w:t>ele,</w:t>
      </w:r>
      <w:r>
        <w:rPr>
          <w:rFonts w:cstheme="minorHAnsi"/>
          <w:kern w:val="0"/>
          <w:szCs w:val="24"/>
          <w:lang w:eastAsia="en-US"/>
        </w:rPr>
        <w:t xml:space="preserve"> elektritööde</w:t>
      </w:r>
      <w:r w:rsidR="00623DF8">
        <w:rPr>
          <w:rFonts w:cstheme="minorHAnsi"/>
          <w:kern w:val="0"/>
          <w:szCs w:val="24"/>
          <w:lang w:eastAsia="en-US"/>
        </w:rPr>
        <w:t>,</w:t>
      </w:r>
      <w:r>
        <w:rPr>
          <w:rFonts w:cstheme="minorHAnsi"/>
          <w:kern w:val="0"/>
          <w:szCs w:val="24"/>
          <w:lang w:eastAsia="en-US"/>
        </w:rPr>
        <w:t xml:space="preserve"> automaatika</w:t>
      </w:r>
      <w:r w:rsidR="00623DF8">
        <w:rPr>
          <w:rFonts w:cstheme="minorHAnsi"/>
          <w:kern w:val="0"/>
          <w:szCs w:val="24"/>
          <w:lang w:eastAsia="en-US"/>
        </w:rPr>
        <w:t xml:space="preserve">süsteemide ja välise elektripaigaldise </w:t>
      </w:r>
      <w:r>
        <w:rPr>
          <w:rFonts w:cstheme="minorHAnsi"/>
          <w:kern w:val="0"/>
          <w:szCs w:val="24"/>
          <w:lang w:eastAsia="en-US"/>
        </w:rPr>
        <w:t>projektidele, siis ei ole neid mõistlik lõpuni vormistada ennem kui kõik lahendused on kokku lepitud. Kõikide projektide olemasolu on vajalik ka välistrasside koondplaani ja kõikide objektide koondmudeli koostamiseks.</w:t>
      </w:r>
    </w:p>
    <w:p w14:paraId="2B7CF465" w14:textId="77777777" w:rsidR="00240BD0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</w:p>
    <w:p w14:paraId="73B897C3" w14:textId="653E2247" w:rsidR="00240BD0" w:rsidRPr="0009635C" w:rsidRDefault="00240BD0" w:rsidP="00240BD0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rFonts w:cstheme="minorHAnsi"/>
          <w:kern w:val="0"/>
          <w:szCs w:val="24"/>
          <w:lang w:eastAsia="en-US"/>
        </w:rPr>
      </w:pPr>
      <w:r>
        <w:rPr>
          <w:rFonts w:cstheme="minorHAnsi"/>
          <w:kern w:val="0"/>
          <w:szCs w:val="24"/>
          <w:lang w:eastAsia="en-US"/>
        </w:rPr>
        <w:t>Tulenevalt eelpool nimetatust teeb Töövõtja ettepaneku määrata Lepingu punktis 4.4.1 toodud projekteerimistööde lõpptähtajaks 30.06.2024, mis ka e-kirjas põhimõtteliselt sobivaks nimetatud nõrkvoolu projekteerimistööde lõpptähtaeg.</w:t>
      </w:r>
      <w:r w:rsidR="00FE2CDE" w:rsidRPr="00FE2CDE">
        <w:rPr>
          <w:rFonts w:cstheme="minorHAnsi"/>
          <w:kern w:val="0"/>
          <w:szCs w:val="24"/>
          <w:lang w:eastAsia="en-US"/>
        </w:rPr>
        <w:t xml:space="preserve"> </w:t>
      </w:r>
      <w:r w:rsidR="00FE2CDE">
        <w:rPr>
          <w:rFonts w:cstheme="minorHAnsi"/>
          <w:kern w:val="0"/>
          <w:szCs w:val="24"/>
          <w:lang w:eastAsia="en-US"/>
        </w:rPr>
        <w:t xml:space="preserve">Lähteülesannete jätkuval puudumisel võib ohtu sattuda </w:t>
      </w:r>
      <w:r w:rsidR="005A6CD7">
        <w:rPr>
          <w:rFonts w:cstheme="minorHAnsi"/>
          <w:kern w:val="0"/>
          <w:szCs w:val="24"/>
          <w:lang w:eastAsia="en-US"/>
        </w:rPr>
        <w:t xml:space="preserve">ka </w:t>
      </w:r>
      <w:r w:rsidR="00FE2CDE">
        <w:rPr>
          <w:rFonts w:cstheme="minorHAnsi"/>
          <w:kern w:val="0"/>
          <w:szCs w:val="24"/>
          <w:lang w:eastAsia="en-US"/>
        </w:rPr>
        <w:t xml:space="preserve">ehitustööde lõpptähtaeg. </w:t>
      </w:r>
      <w:r>
        <w:rPr>
          <w:rFonts w:cstheme="minorHAnsi"/>
          <w:kern w:val="0"/>
          <w:szCs w:val="24"/>
          <w:lang w:eastAsia="en-US"/>
        </w:rPr>
        <w:t xml:space="preserve">Kõik projekteerimistööd, mille lähteülesanded esitatakse vahepealsel perioodil ja on võimalik teostada ennem 30.06.2024, teostatakse esimesel võimalusel ning esitatakse Tellijale kooskõlastamiseks. </w:t>
      </w:r>
    </w:p>
    <w:p w14:paraId="0BA30236" w14:textId="77777777" w:rsidR="00240BD0" w:rsidRDefault="00240BD0" w:rsidP="00240BD0">
      <w:pPr>
        <w:jc w:val="both"/>
      </w:pPr>
    </w:p>
    <w:p w14:paraId="07989A87" w14:textId="77777777" w:rsidR="00240BD0" w:rsidRDefault="00240BD0" w:rsidP="00240BD0">
      <w:pPr>
        <w:jc w:val="both"/>
      </w:pPr>
    </w:p>
    <w:p w14:paraId="046CD668" w14:textId="77777777" w:rsidR="00240BD0" w:rsidRDefault="00240BD0" w:rsidP="00240BD0">
      <w:r>
        <w:t>Lugupidamisega</w:t>
      </w:r>
    </w:p>
    <w:p w14:paraId="5E6A1172" w14:textId="77777777" w:rsidR="00240BD0" w:rsidRDefault="00240BD0" w:rsidP="00240BD0"/>
    <w:p w14:paraId="262C2F10" w14:textId="77777777" w:rsidR="00240BD0" w:rsidRDefault="00240BD0" w:rsidP="00240BD0">
      <w:r>
        <w:t>/Digiallkirjastatud/</w:t>
      </w:r>
    </w:p>
    <w:p w14:paraId="08163AD4" w14:textId="77777777" w:rsidR="00240BD0" w:rsidRDefault="00240BD0" w:rsidP="00240BD0"/>
    <w:p w14:paraId="57DB8B77" w14:textId="77777777" w:rsidR="00240BD0" w:rsidRDefault="00240BD0" w:rsidP="00240BD0">
      <w:r>
        <w:t>Priit Murmann</w:t>
      </w:r>
    </w:p>
    <w:p w14:paraId="1C8233C4" w14:textId="77777777" w:rsidR="00240BD0" w:rsidRDefault="00240BD0" w:rsidP="00240BD0">
      <w:r>
        <w:t>Projektijuht</w:t>
      </w:r>
    </w:p>
    <w:p w14:paraId="4A08B062" w14:textId="77777777" w:rsidR="00240BD0" w:rsidRPr="005D093E" w:rsidRDefault="00240BD0" w:rsidP="00240BD0">
      <w:r>
        <w:t>Nordecon AS</w:t>
      </w:r>
    </w:p>
    <w:p w14:paraId="01755DFD" w14:textId="77777777" w:rsidR="00DF5740" w:rsidRPr="005D093E" w:rsidRDefault="00DF5740" w:rsidP="005D093E">
      <w:pPr>
        <w:tabs>
          <w:tab w:val="left" w:pos="5565"/>
        </w:tabs>
      </w:pPr>
    </w:p>
    <w:sectPr w:rsidR="00DF5740" w:rsidRPr="005D093E" w:rsidSect="00986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855" w:right="1417" w:bottom="1643" w:left="1417" w:header="850" w:footer="10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4669" w14:textId="77777777" w:rsidR="00986847" w:rsidRDefault="00986847">
      <w:r>
        <w:separator/>
      </w:r>
    </w:p>
  </w:endnote>
  <w:endnote w:type="continuationSeparator" w:id="0">
    <w:p w14:paraId="64B5A814" w14:textId="77777777" w:rsidR="00986847" w:rsidRDefault="0098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ABE9" w14:textId="77777777" w:rsidR="00F81549" w:rsidRDefault="00F81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7F83" w14:textId="77777777" w:rsidR="000B22D7" w:rsidRDefault="000B22D7">
    <w:pPr>
      <w:framePr w:wrap="around" w:vAnchor="text" w:hAnchor="text" w:xAlign="center" w:yAlign="top"/>
    </w:pPr>
  </w:p>
  <w:p w14:paraId="526DAAB7" w14:textId="77777777" w:rsidR="000B22D7" w:rsidRDefault="000B2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105" w14:textId="77777777" w:rsidR="00232A39" w:rsidRDefault="00232A39">
    <w:pPr>
      <w:pStyle w:val="Footer"/>
    </w:pPr>
    <w:r w:rsidRPr="00232A39">
      <w:rPr>
        <w:noProof/>
      </w:rPr>
      <w:drawing>
        <wp:anchor distT="0" distB="0" distL="114300" distR="114300" simplePos="0" relativeHeight="251658240" behindDoc="0" locked="0" layoutInCell="1" allowOverlap="1" wp14:anchorId="225FD5BA" wp14:editId="5196F7DE">
          <wp:simplePos x="0" y="0"/>
          <wp:positionH relativeFrom="column">
            <wp:posOffset>69594</wp:posOffset>
          </wp:positionH>
          <wp:positionV relativeFrom="page">
            <wp:posOffset>9822180</wp:posOffset>
          </wp:positionV>
          <wp:extent cx="6116400" cy="428400"/>
          <wp:effectExtent l="0" t="0" r="0" b="0"/>
          <wp:wrapThrough wrapText="bothSides">
            <wp:wrapPolygon edited="0">
              <wp:start x="0" y="0"/>
              <wp:lineTo x="0" y="20190"/>
              <wp:lineTo x="15204" y="20190"/>
              <wp:lineTo x="15339" y="16344"/>
              <wp:lineTo x="21528" y="12499"/>
              <wp:lineTo x="21528" y="3846"/>
              <wp:lineTo x="19577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42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E7BF" w14:textId="77777777" w:rsidR="00986847" w:rsidRDefault="00986847">
      <w:r>
        <w:separator/>
      </w:r>
    </w:p>
  </w:footnote>
  <w:footnote w:type="continuationSeparator" w:id="0">
    <w:p w14:paraId="3F79531F" w14:textId="77777777" w:rsidR="00986847" w:rsidRDefault="0098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DDB5" w14:textId="77777777" w:rsidR="00F81549" w:rsidRDefault="00F81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5AE9" w14:textId="77777777" w:rsidR="000B22D7" w:rsidRDefault="000B22D7">
    <w:pPr>
      <w:framePr w:wrap="around" w:vAnchor="text" w:hAnchor="text" w:yAlign="top"/>
    </w:pPr>
  </w:p>
  <w:p w14:paraId="1E406900" w14:textId="77777777" w:rsidR="000B22D7" w:rsidRDefault="000B2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D4E" w14:textId="77777777" w:rsidR="00232A39" w:rsidRDefault="00232A39">
    <w:pPr>
      <w:pStyle w:val="Header"/>
    </w:pPr>
    <w:r w:rsidRPr="00232A39">
      <w:rPr>
        <w:noProof/>
      </w:rPr>
      <w:drawing>
        <wp:inline distT="0" distB="0" distL="0" distR="0" wp14:anchorId="4A234FB5" wp14:editId="47B5BEA7">
          <wp:extent cx="2286000" cy="29527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51535"/>
    <w:multiLevelType w:val="hybridMultilevel"/>
    <w:tmpl w:val="78A84C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D34BF"/>
    <w:multiLevelType w:val="hybridMultilevel"/>
    <w:tmpl w:val="A7CA87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94775">
    <w:abstractNumId w:val="1"/>
  </w:num>
  <w:num w:numId="2" w16cid:durableId="23640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AD"/>
    <w:rsid w:val="0000196E"/>
    <w:rsid w:val="00016312"/>
    <w:rsid w:val="000302F0"/>
    <w:rsid w:val="00070939"/>
    <w:rsid w:val="00090C9C"/>
    <w:rsid w:val="000B22D7"/>
    <w:rsid w:val="000B5931"/>
    <w:rsid w:val="00192C3F"/>
    <w:rsid w:val="001F5168"/>
    <w:rsid w:val="00232A39"/>
    <w:rsid w:val="00240BD0"/>
    <w:rsid w:val="00254ABF"/>
    <w:rsid w:val="002611AE"/>
    <w:rsid w:val="00272C9E"/>
    <w:rsid w:val="002A22E6"/>
    <w:rsid w:val="002B132A"/>
    <w:rsid w:val="002E146D"/>
    <w:rsid w:val="002F1862"/>
    <w:rsid w:val="0038081B"/>
    <w:rsid w:val="003A1422"/>
    <w:rsid w:val="0042059B"/>
    <w:rsid w:val="00462DEB"/>
    <w:rsid w:val="004F27FD"/>
    <w:rsid w:val="00545FA6"/>
    <w:rsid w:val="00561589"/>
    <w:rsid w:val="00573518"/>
    <w:rsid w:val="00596ECD"/>
    <w:rsid w:val="005A6CD7"/>
    <w:rsid w:val="005B07DB"/>
    <w:rsid w:val="005C4E3D"/>
    <w:rsid w:val="005D093E"/>
    <w:rsid w:val="005F3E97"/>
    <w:rsid w:val="00623DF8"/>
    <w:rsid w:val="006278B4"/>
    <w:rsid w:val="00654932"/>
    <w:rsid w:val="00657322"/>
    <w:rsid w:val="006811F5"/>
    <w:rsid w:val="00694223"/>
    <w:rsid w:val="006B4B35"/>
    <w:rsid w:val="006D3C33"/>
    <w:rsid w:val="006F439F"/>
    <w:rsid w:val="00746A5E"/>
    <w:rsid w:val="00766110"/>
    <w:rsid w:val="0077390F"/>
    <w:rsid w:val="007930F3"/>
    <w:rsid w:val="007B0380"/>
    <w:rsid w:val="007D0DEA"/>
    <w:rsid w:val="007D6C68"/>
    <w:rsid w:val="007E6824"/>
    <w:rsid w:val="007F6FC7"/>
    <w:rsid w:val="00806BA9"/>
    <w:rsid w:val="00816DF8"/>
    <w:rsid w:val="00855B18"/>
    <w:rsid w:val="00882D47"/>
    <w:rsid w:val="008D7AA5"/>
    <w:rsid w:val="008E113D"/>
    <w:rsid w:val="008F0696"/>
    <w:rsid w:val="008F547E"/>
    <w:rsid w:val="009329FE"/>
    <w:rsid w:val="0098567D"/>
    <w:rsid w:val="00986847"/>
    <w:rsid w:val="00A02C77"/>
    <w:rsid w:val="00A67051"/>
    <w:rsid w:val="00AC008F"/>
    <w:rsid w:val="00B421A0"/>
    <w:rsid w:val="00B52858"/>
    <w:rsid w:val="00B64BEF"/>
    <w:rsid w:val="00B8117A"/>
    <w:rsid w:val="00B96949"/>
    <w:rsid w:val="00C103AD"/>
    <w:rsid w:val="00C12B97"/>
    <w:rsid w:val="00C23F8D"/>
    <w:rsid w:val="00C65ECB"/>
    <w:rsid w:val="00C82CD2"/>
    <w:rsid w:val="00CA4C95"/>
    <w:rsid w:val="00D07610"/>
    <w:rsid w:val="00D33615"/>
    <w:rsid w:val="00DB566C"/>
    <w:rsid w:val="00DC3B53"/>
    <w:rsid w:val="00DC5287"/>
    <w:rsid w:val="00DC70DE"/>
    <w:rsid w:val="00DF5740"/>
    <w:rsid w:val="00E04023"/>
    <w:rsid w:val="00E2789E"/>
    <w:rsid w:val="00F02B95"/>
    <w:rsid w:val="00F15042"/>
    <w:rsid w:val="00F425B0"/>
    <w:rsid w:val="00F43479"/>
    <w:rsid w:val="00F75BCE"/>
    <w:rsid w:val="00F81549"/>
    <w:rsid w:val="00F85B71"/>
    <w:rsid w:val="00FA468B"/>
    <w:rsid w:val="00F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1EB9"/>
  <w15:docId w15:val="{8592EA91-DFE8-47B8-9236-6A8C987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BE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22D7"/>
  </w:style>
  <w:style w:type="character" w:customStyle="1" w:styleId="WW-Absatz-Standardschriftart">
    <w:name w:val="WW-Absatz-Standardschriftart"/>
    <w:rsid w:val="000B22D7"/>
  </w:style>
  <w:style w:type="character" w:customStyle="1" w:styleId="WW-Absatz-Standardschriftart1">
    <w:name w:val="WW-Absatz-Standardschriftart1"/>
    <w:rsid w:val="000B22D7"/>
  </w:style>
  <w:style w:type="character" w:customStyle="1" w:styleId="WW-Absatz-Standardschriftart11">
    <w:name w:val="WW-Absatz-Standardschriftart11"/>
    <w:rsid w:val="000B22D7"/>
  </w:style>
  <w:style w:type="character" w:customStyle="1" w:styleId="WW-Absatz-Standardschriftart111">
    <w:name w:val="WW-Absatz-Standardschriftart111"/>
    <w:rsid w:val="000B22D7"/>
  </w:style>
  <w:style w:type="character" w:customStyle="1" w:styleId="WW-Absatz-Standardschriftart1111">
    <w:name w:val="WW-Absatz-Standardschriftart1111"/>
    <w:rsid w:val="000B22D7"/>
  </w:style>
  <w:style w:type="paragraph" w:customStyle="1" w:styleId="Heading">
    <w:name w:val="Heading"/>
    <w:basedOn w:val="Normal"/>
    <w:next w:val="BodyText"/>
    <w:rsid w:val="000B22D7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0B22D7"/>
    <w:pPr>
      <w:spacing w:after="120"/>
    </w:pPr>
  </w:style>
  <w:style w:type="paragraph" w:styleId="List">
    <w:name w:val="List"/>
    <w:basedOn w:val="BodyText"/>
    <w:semiHidden/>
    <w:rsid w:val="000B22D7"/>
  </w:style>
  <w:style w:type="paragraph" w:styleId="Caption">
    <w:name w:val="caption"/>
    <w:basedOn w:val="Normal"/>
    <w:rsid w:val="000B22D7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0B22D7"/>
    <w:pPr>
      <w:suppressLineNumbers/>
    </w:pPr>
  </w:style>
  <w:style w:type="paragraph" w:styleId="Header">
    <w:name w:val="head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Footer">
    <w:name w:val="footer"/>
    <w:basedOn w:val="Normal"/>
    <w:semiHidden/>
    <w:rsid w:val="000B22D7"/>
    <w:pPr>
      <w:suppressLineNumbers/>
      <w:tabs>
        <w:tab w:val="center" w:pos="4673"/>
        <w:tab w:val="right" w:pos="934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80"/>
    <w:rPr>
      <w:rFonts w:ascii="Tahoma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B6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425B0"/>
    <w:rPr>
      <w:rFonts w:asciiTheme="minorHAnsi" w:hAnsiTheme="minorHAnsi"/>
      <w:kern w:val="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5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5B0"/>
    <w:rPr>
      <w:rFonts w:asciiTheme="minorHAnsi" w:hAnsiTheme="minorHAnsi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5B0"/>
    <w:rPr>
      <w:rFonts w:asciiTheme="minorHAnsi" w:hAnsiTheme="minorHAnsi"/>
      <w:b/>
      <w:bCs/>
      <w:kern w:val="1"/>
    </w:rPr>
  </w:style>
  <w:style w:type="paragraph" w:styleId="ListParagraph">
    <w:name w:val="List Paragraph"/>
    <w:basedOn w:val="Normal"/>
    <w:uiPriority w:val="34"/>
    <w:qFormat/>
    <w:rsid w:val="0024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rupp.sise\OfficeTemplates\Templates\NCN\Kirjad,%20plangid\kirjaplank%20Nordec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kirjaplank Nordecon</Template>
  <TotalTime>32</TotalTime>
  <Pages>2</Pages>
  <Words>405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Nordecon AS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Valdmann</dc:creator>
  <cp:keywords/>
  <cp:lastModifiedBy>Priit Murmann</cp:lastModifiedBy>
  <cp:revision>41</cp:revision>
  <cp:lastPrinted>2009-03-19T13:36:00Z</cp:lastPrinted>
  <dcterms:created xsi:type="dcterms:W3CDTF">2023-11-07T06:18:00Z</dcterms:created>
  <dcterms:modified xsi:type="dcterms:W3CDTF">2024-02-15T07:31:00Z</dcterms:modified>
</cp:coreProperties>
</file>